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6" w:rsidRPr="00DA1581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 w:rsidR="00DE5477"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E91503"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865406" w:rsidRPr="00DA1581" w:rsidRDefault="00865406" w:rsidP="00DA1581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="00512B17"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 w:rsidR="00E91503">
        <w:rPr>
          <w:rFonts w:eastAsia="標楷體" w:hint="eastAsia"/>
          <w:color w:val="000000"/>
          <w:sz w:val="28"/>
          <w:u w:val="single"/>
        </w:rPr>
        <w:t xml:space="preserve">   </w:t>
      </w:r>
      <w:r w:rsidR="00E91503">
        <w:rPr>
          <w:rFonts w:eastAsia="標楷體" w:hint="eastAsia"/>
          <w:color w:val="000000"/>
          <w:sz w:val="28"/>
          <w:u w:val="single"/>
        </w:rPr>
        <w:t>國語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5A396B">
        <w:rPr>
          <w:rFonts w:eastAsia="標楷體" w:hint="eastAsia"/>
          <w:color w:val="000000"/>
          <w:sz w:val="28"/>
          <w:u w:val="thick"/>
        </w:rPr>
        <w:t>三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 w:rsidR="00DA1581"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 w:rsidR="00E91503"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29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  <w:gridCol w:w="14540"/>
      </w:tblGrid>
      <w:tr w:rsidR="00422482" w:rsidRPr="005F13FA" w:rsidTr="00331746">
        <w:trPr>
          <w:gridAfter w:val="1"/>
          <w:wAfter w:w="14540" w:type="dxa"/>
        </w:trPr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331746">
        <w:trPr>
          <w:gridAfter w:val="1"/>
          <w:wAfter w:w="14540" w:type="dxa"/>
        </w:trPr>
        <w:tc>
          <w:tcPr>
            <w:tcW w:w="84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B66F8B" w:rsidRDefault="00331746" w:rsidP="00F2303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A95F8F" w:rsidRDefault="00331746" w:rsidP="009A34BE">
            <w:pPr>
              <w:pStyle w:val="ad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theme="minorBidi"/>
              </w:rPr>
            </w:pPr>
            <w:r w:rsidRPr="00A95F8F">
              <w:rPr>
                <w:rFonts w:ascii="標楷體" w:eastAsia="標楷體" w:hAnsi="標楷體" w:cstheme="minorBidi" w:hint="eastAsia"/>
              </w:rPr>
              <w:t>準備資料</w:t>
            </w:r>
          </w:p>
          <w:p w:rsidR="00331746" w:rsidRPr="00A95F8F" w:rsidRDefault="00331746" w:rsidP="009A34BE">
            <w:pPr>
              <w:pStyle w:val="ad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theme="minorBidi"/>
              </w:rPr>
            </w:pPr>
            <w:r w:rsidRPr="002B28FB">
              <w:rPr>
                <w:rFonts w:ascii="標楷體" w:eastAsia="標楷體" w:hAnsi="標楷體" w:hint="eastAsia"/>
              </w:rPr>
              <w:t>生字/字的聯想教學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9C7C25" w:rsidRPr="009A34BE" w:rsidRDefault="009C7C25" w:rsidP="009C7C25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331746" w:rsidRPr="009A34BE" w:rsidRDefault="00331746" w:rsidP="00F23030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  <w:szCs w:val="20"/>
              </w:rPr>
              <w:t>時間是什麼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2B28FB">
              <w:rPr>
                <w:rFonts w:ascii="標楷體" w:eastAsia="標楷體" w:hAnsi="標楷體" w:hint="eastAsia"/>
              </w:rPr>
              <w:t>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Pr="002B28FB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  <w:p w:rsidR="00561EBC" w:rsidRPr="002B28FB" w:rsidRDefault="00561EBC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9C7C25" w:rsidRPr="009A34BE" w:rsidRDefault="009C7C25" w:rsidP="009C7C25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  <w:szCs w:val="20"/>
              </w:rPr>
              <w:t>明天再寫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Default="00331746" w:rsidP="009A34B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F75CC4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9C7C25" w:rsidRPr="009A34BE" w:rsidRDefault="009C7C25" w:rsidP="009C7C25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331746" w:rsidRPr="009A34BE" w:rsidRDefault="009C7C25" w:rsidP="009C7C25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 w:rsidRPr="00F75CC4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  <w:szCs w:val="20"/>
              </w:rPr>
              <w:t>提早五分鐘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P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9C7C25" w:rsidRPr="009A34BE" w:rsidRDefault="009C7C25" w:rsidP="009C7C25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75CC4" w:rsidRDefault="00331746" w:rsidP="00F23030">
            <w:pPr>
              <w:rPr>
                <w:rFonts w:ascii="標楷體" w:eastAsia="標楷體" w:hAnsi="標楷體"/>
              </w:rPr>
            </w:pPr>
            <w:r w:rsidRPr="00F75CC4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  <w:szCs w:val="20"/>
              </w:rPr>
              <w:t>提早五分鐘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  <w:p w:rsidR="00561EBC" w:rsidRDefault="00561EBC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9C7C25" w:rsidRPr="009A34BE" w:rsidRDefault="009C7C25" w:rsidP="009C7C25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 w:hint="eastAsia"/>
                <w:szCs w:val="20"/>
              </w:rPr>
              <w:t>猴子的數學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課文唸讀與理解</w:t>
            </w:r>
          </w:p>
          <w:p w:rsidR="00561EBC" w:rsidRDefault="00561EBC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DB1B14" w:rsidRDefault="009C7C25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Default="0033174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0088B" w:rsidRDefault="00331746" w:rsidP="009A34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331746" w:rsidRDefault="00331746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="00F03AA5">
              <w:rPr>
                <w:rFonts w:ascii="標楷體" w:eastAsia="標楷體" w:hAnsi="標楷體" w:hint="eastAsia"/>
                <w:szCs w:val="20"/>
              </w:rPr>
              <w:t>神奇的盒子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D22D53" w:rsidRDefault="00331746" w:rsidP="009A34BE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33174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331746" w:rsidRPr="009A34BE" w:rsidRDefault="00331746" w:rsidP="00A26ED1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="00F03AA5">
              <w:rPr>
                <w:rFonts w:ascii="標楷體" w:eastAsia="標楷體" w:hAnsi="標楷體" w:hint="eastAsia"/>
                <w:szCs w:val="20"/>
              </w:rPr>
              <w:t>小鉛筆大學問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Default="00331746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561EBC">
              <w:rPr>
                <w:rFonts w:ascii="標楷體" w:eastAsia="標楷體" w:hAnsi="標楷體" w:hint="eastAsia"/>
              </w:rPr>
              <w:t>(引導</w:t>
            </w:r>
            <w:r w:rsidR="00561EB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561E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A26ED1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 w:rsidR="00F03AA5">
              <w:rPr>
                <w:rFonts w:ascii="標楷體" w:eastAsia="標楷體" w:hAnsi="標楷體" w:hint="eastAsia"/>
                <w:szCs w:val="20"/>
              </w:rPr>
              <w:t>風的味道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476DE4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561EBC">
              <w:rPr>
                <w:rFonts w:ascii="標楷體" w:eastAsia="標楷體" w:hAnsi="標楷體" w:hint="eastAsia"/>
              </w:rPr>
              <w:t>(引導</w:t>
            </w:r>
            <w:r w:rsidR="00561EB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561E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33174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寄居蟹找新家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Pr="00F75CC4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寄居蟹找新家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561EBC">
              <w:rPr>
                <w:rFonts w:ascii="標楷體" w:eastAsia="標楷體" w:hAnsi="標楷體" w:hint="eastAsia"/>
              </w:rPr>
              <w:t>(引導</w:t>
            </w:r>
            <w:r w:rsidR="00561EB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561EBC">
              <w:rPr>
                <w:rFonts w:ascii="標楷體" w:eastAsia="標楷體" w:hAnsi="標楷體" w:hint="eastAsia"/>
              </w:rPr>
              <w:t>)</w:t>
            </w:r>
          </w:p>
          <w:p w:rsidR="001B56D9" w:rsidRDefault="001B56D9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Default="0033174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0088B" w:rsidRDefault="00331746" w:rsidP="009A34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331746" w:rsidRPr="00476DE4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九、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阿塱壹古道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1A1894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561EBC">
              <w:rPr>
                <w:rFonts w:ascii="標楷體" w:eastAsia="標楷體" w:hAnsi="標楷體" w:hint="eastAsia"/>
              </w:rPr>
              <w:t>(引導</w:t>
            </w:r>
            <w:r w:rsidR="00561EB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561E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秋千上的婚禮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D95C34" w:rsidRDefault="00331746" w:rsidP="009A34BE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4.課文唸讀與理解</w:t>
            </w:r>
            <w:r w:rsidR="00561EBC">
              <w:rPr>
                <w:rFonts w:ascii="標楷體" w:eastAsia="標楷體" w:hAnsi="標楷體" w:hint="eastAsia"/>
              </w:rPr>
              <w:t>(引導</w:t>
            </w:r>
            <w:r w:rsidR="00561EB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561E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5945AD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十一、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一路平安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Pr="00F75CC4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331746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十一、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一路平安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  <w:p w:rsidR="001B56D9" w:rsidRPr="001A1894" w:rsidRDefault="001B56D9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33174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331746" w:rsidRPr="009A34BE" w:rsidRDefault="0033174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十二、</w:t>
            </w:r>
            <w:r w:rsidR="00F03AA5" w:rsidRPr="0097035D">
              <w:rPr>
                <w:rFonts w:ascii="標楷體" w:eastAsia="標楷體" w:hAnsi="標楷體" w:hint="eastAsia"/>
                <w:szCs w:val="20"/>
              </w:rPr>
              <w:t>大團圓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D95C34" w:rsidRDefault="0033174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1B56D9">
              <w:rPr>
                <w:rFonts w:ascii="標楷體" w:eastAsia="標楷體" w:hAnsi="標楷體" w:hint="eastAsia"/>
              </w:rPr>
              <w:t>(引導</w:t>
            </w:r>
            <w:r w:rsidR="001B56D9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1B56D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5945AD" w:rsidRPr="009A34BE" w:rsidRDefault="005945AD" w:rsidP="005945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331746" w:rsidRPr="009A34BE" w:rsidRDefault="005945AD" w:rsidP="005945AD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  <w:szCs w:val="20"/>
              </w:rPr>
              <w:t>來閱讀二：不簡單的字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B28FB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331746" w:rsidRDefault="0033174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331746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331746" w:rsidRPr="00D95C34" w:rsidRDefault="00331746" w:rsidP="009A34BE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9A34BE" w:rsidRDefault="0033174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Pr="00F446FE" w:rsidRDefault="00331746" w:rsidP="00F23030">
            <w:pPr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總複習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D95C34" w:rsidRDefault="00331746" w:rsidP="009A34BE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總複習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5F13FA" w:rsidRDefault="00776CB4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33174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31746" w:rsidRPr="00D66C15" w:rsidRDefault="00331746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31746" w:rsidRDefault="0033174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31746" w:rsidRPr="0020088B" w:rsidRDefault="00331746" w:rsidP="009A34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331746" w:rsidRPr="00476DE4" w:rsidRDefault="00331746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331746" w:rsidRDefault="0033174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331746" w:rsidRPr="005F13FA" w:rsidTr="0075579E">
        <w:tc>
          <w:tcPr>
            <w:tcW w:w="14540" w:type="dxa"/>
            <w:gridSpan w:val="6"/>
            <w:shd w:val="clear" w:color="auto" w:fill="CCC0D9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14540" w:type="dxa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331746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BFBFBF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331746" w:rsidRPr="005F13FA" w:rsidRDefault="0033174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331746" w:rsidRPr="005F13FA" w:rsidRDefault="0033174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700D60" w:rsidRDefault="00C231B6" w:rsidP="009A34BE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</w:t>
            </w:r>
            <w:r w:rsidRPr="00700D60">
              <w:rPr>
                <w:rFonts w:ascii="標楷體" w:eastAsia="標楷體" w:hAnsi="標楷體" w:cstheme="minorBidi" w:hint="eastAsia"/>
              </w:rPr>
              <w:t>準備資料</w:t>
            </w:r>
          </w:p>
        </w:tc>
        <w:tc>
          <w:tcPr>
            <w:tcW w:w="2137" w:type="dxa"/>
            <w:shd w:val="clear" w:color="auto" w:fill="auto"/>
          </w:tcPr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DC3C9E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拔不起來的筆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00D60">
              <w:rPr>
                <w:rFonts w:ascii="標楷體" w:eastAsia="標楷體" w:hAnsi="標楷體" w:hint="eastAsia"/>
              </w:rPr>
              <w:t>生字/字的聯想教學</w:t>
            </w:r>
          </w:p>
          <w:p w:rsidR="00C231B6" w:rsidRPr="00C231B6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DC3C9E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DC3C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5F13FA" w:rsidRDefault="00C231B6" w:rsidP="00DC3C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拔不起來的筆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1B56D9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231B6" w:rsidRPr="002B28FB">
              <w:rPr>
                <w:rFonts w:ascii="標楷體" w:eastAsia="標楷體" w:hAnsi="標楷體" w:hint="eastAsia"/>
              </w:rPr>
              <w:t>.</w:t>
            </w:r>
            <w:r w:rsidR="00C231B6">
              <w:rPr>
                <w:rFonts w:ascii="標楷體" w:eastAsia="標楷體" w:hAnsi="標楷體" w:hint="eastAsia"/>
              </w:rPr>
              <w:t>課文唸讀與理解</w:t>
            </w:r>
          </w:p>
          <w:p w:rsidR="00C231B6" w:rsidRDefault="001B56D9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231B6" w:rsidRPr="002B28FB">
              <w:rPr>
                <w:rFonts w:ascii="標楷體" w:eastAsia="標楷體" w:hAnsi="標楷體" w:hint="eastAsia"/>
              </w:rPr>
              <w:t>.短語練習</w:t>
            </w:r>
          </w:p>
          <w:p w:rsidR="001B56D9" w:rsidRPr="002B28FB" w:rsidRDefault="001B56D9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【安全教育】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二、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還差一點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C231B6" w:rsidP="009A34B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Pr="00C4271B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二、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還差一點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  <w:r w:rsidR="0088624C">
              <w:rPr>
                <w:rFonts w:ascii="標楷體" w:eastAsia="標楷體" w:hAnsi="標楷體" w:hint="eastAsia"/>
              </w:rPr>
              <w:t>(引導</w:t>
            </w:r>
            <w:r w:rsidR="0088624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88624C">
              <w:rPr>
                <w:rFonts w:ascii="標楷體" w:eastAsia="標楷體" w:hAnsi="標楷體" w:hint="eastAsia"/>
              </w:rPr>
              <w:t>)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  <w:p w:rsidR="001B56D9" w:rsidRPr="00CA188E" w:rsidRDefault="001B56D9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三、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用膝蓋跳舞的女孩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Pr="00D22D53" w:rsidRDefault="00C231B6" w:rsidP="009A34BE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四、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靜靜的淡水河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231B6" w:rsidRPr="00622A06" w:rsidRDefault="00C231B6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347C4E">
              <w:rPr>
                <w:rFonts w:ascii="標楷體" w:eastAsia="標楷體" w:hAnsi="標楷體" w:hint="eastAsia"/>
              </w:rPr>
              <w:t>(引導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347C4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0C25F3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Default="00C231B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0088B" w:rsidRDefault="00C231B6" w:rsidP="009A34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231B6" w:rsidRDefault="00C231B6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ascii="標楷體" w:eastAsia="標楷體" w:hAnsi="標楷體"/>
              </w:rPr>
            </w:pPr>
            <w:r w:rsidRPr="00B66F8B">
              <w:rPr>
                <w:rFonts w:eastAsia="標楷體" w:hint="eastAsia"/>
              </w:rPr>
              <w:t>五、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茶鄉鹿谷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Pr="00476DE4" w:rsidRDefault="001B56D9" w:rsidP="009A34B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231B6" w:rsidRPr="009A34BE" w:rsidRDefault="00C231B6" w:rsidP="001E74AD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五、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茶鄉鹿谷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1B56D9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231B6">
              <w:rPr>
                <w:rFonts w:ascii="標楷體" w:eastAsia="標楷體" w:hAnsi="標楷體" w:hint="eastAsia"/>
              </w:rPr>
              <w:t>.短語練習</w:t>
            </w:r>
          </w:p>
          <w:p w:rsidR="00C231B6" w:rsidRDefault="001B56D9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231B6">
              <w:rPr>
                <w:rFonts w:ascii="標楷體" w:eastAsia="標楷體" w:hAnsi="標楷體" w:hint="eastAsia"/>
              </w:rPr>
              <w:t>.課文唸讀與理解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1E74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ascii="標楷體" w:eastAsia="標楷體" w:hAnsi="標楷體" w:hint="eastAsia"/>
              </w:rPr>
              <w:t>六、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月世界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Pr="00C4271B" w:rsidRDefault="00C231B6" w:rsidP="009A3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  <w:r>
              <w:rPr>
                <w:rFonts w:eastAsia="標楷體"/>
                <w:color w:val="FF0000"/>
                <w:sz w:val="28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9A34B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七、</w:t>
            </w:r>
            <w:r w:rsidRPr="00A30673">
              <w:rPr>
                <w:rFonts w:ascii="標楷體" w:eastAsia="標楷體" w:hAnsi="標楷體" w:hint="eastAsia"/>
                <w:bCs/>
                <w:szCs w:val="20"/>
              </w:rPr>
              <w:t>做泡菜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9A34BE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9A34BE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Default="00C231B6" w:rsidP="009A34BE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  <w:r w:rsidR="00347C4E">
              <w:rPr>
                <w:rFonts w:ascii="標楷體" w:eastAsia="標楷體" w:hAnsi="標楷體" w:hint="eastAsia"/>
              </w:rPr>
              <w:t>(引導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347C4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9A34BE" w:rsidRDefault="00C231B6" w:rsidP="00F23030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231B6" w:rsidRPr="009A34BE" w:rsidRDefault="00C231B6" w:rsidP="001E74AD">
            <w:pPr>
              <w:rPr>
                <w:color w:val="FF0000"/>
              </w:rPr>
            </w:pPr>
            <w:r w:rsidRPr="009A34BE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C231B6" w:rsidRPr="009A34BE" w:rsidRDefault="00C231B6" w:rsidP="00F2303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B66F8B" w:rsidRDefault="00C231B6" w:rsidP="00F23030">
            <w:pPr>
              <w:rPr>
                <w:rFonts w:eastAsia="標楷體"/>
                <w:sz w:val="28"/>
              </w:rPr>
            </w:pPr>
            <w:r w:rsidRPr="00B66F8B">
              <w:rPr>
                <w:rFonts w:eastAsia="標楷體" w:hint="eastAsia"/>
              </w:rPr>
              <w:t>八、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便利貼的妙用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7B61F2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C231B6" w:rsidRDefault="00C231B6" w:rsidP="007B6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C231B6" w:rsidRPr="00CA188E" w:rsidRDefault="00C231B6" w:rsidP="007B6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88624C">
              <w:rPr>
                <w:rFonts w:ascii="標楷體" w:eastAsia="標楷體" w:hAnsi="標楷體" w:hint="eastAsia"/>
              </w:rPr>
              <w:t>(引導</w:t>
            </w:r>
            <w:r w:rsidR="0088624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88624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C231B6" w:rsidRPr="004A37B6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Default="00C231B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0088B" w:rsidRDefault="00C231B6" w:rsidP="007B61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231B6" w:rsidRPr="00476DE4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九、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就愛兩兩在一起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Default="00C231B6" w:rsidP="007B61F2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2A3ED4" w:rsidRPr="00B9272F" w:rsidRDefault="002A3ED4" w:rsidP="007B6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【環境規劃】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九、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就愛兩兩在一起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2A3ED4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231B6">
              <w:rPr>
                <w:rFonts w:ascii="標楷體" w:eastAsia="標楷體" w:hAnsi="標楷體" w:hint="eastAsia"/>
              </w:rPr>
              <w:t>.短語練習</w:t>
            </w:r>
          </w:p>
          <w:p w:rsidR="00C231B6" w:rsidRPr="00B37202" w:rsidRDefault="002A3ED4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231B6">
              <w:rPr>
                <w:rFonts w:ascii="標楷體" w:eastAsia="標楷體" w:hAnsi="標楷體" w:hint="eastAsia"/>
              </w:rPr>
              <w:t>.課文唸讀與理解</w:t>
            </w:r>
            <w:r w:rsidR="0088624C">
              <w:rPr>
                <w:rFonts w:ascii="標楷體" w:eastAsia="標楷體" w:hAnsi="標楷體" w:hint="eastAsia"/>
              </w:rPr>
              <w:t>(引導</w:t>
            </w:r>
            <w:r w:rsidR="0088624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88624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【環境規劃】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十、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飛行員</w:t>
            </w:r>
            <w:r w:rsidRPr="00A30673">
              <w:rPr>
                <w:rFonts w:ascii="標楷體" w:eastAsia="標楷體" w:hAnsi="標楷體" w:hint="eastAsia"/>
                <w:bCs/>
                <w:szCs w:val="20"/>
              </w:rPr>
              <w:t>和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小王子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B28FB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C231B6" w:rsidRPr="00B37202" w:rsidRDefault="00C231B6" w:rsidP="007B61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十一、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畫龍點睛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1.短語練習</w:t>
            </w:r>
          </w:p>
          <w:p w:rsidR="00C231B6" w:rsidRDefault="00C231B6" w:rsidP="007B61F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2.課文唸讀與理解</w:t>
            </w:r>
          </w:p>
          <w:p w:rsidR="002A3ED4" w:rsidRPr="00C4271B" w:rsidRDefault="002A3ED4" w:rsidP="007B61F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C231B6" w:rsidRDefault="00C231B6" w:rsidP="001E74AD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231B6" w:rsidRPr="001E74AD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十二、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掉進一個兔子洞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1A1894" w:rsidRDefault="00C231B6" w:rsidP="007B61F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A1894">
              <w:rPr>
                <w:rFonts w:ascii="標楷體" w:eastAsia="標楷體" w:hAnsi="標楷體" w:hint="eastAsia"/>
              </w:rPr>
              <w:t>生字/字的聯想教學</w:t>
            </w:r>
          </w:p>
          <w:p w:rsidR="00C231B6" w:rsidRDefault="00C231B6" w:rsidP="007B61F2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2A3ED4" w:rsidRPr="001A1894" w:rsidRDefault="002A3ED4" w:rsidP="007B6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47C4E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1E74AD" w:rsidRDefault="00C231B6" w:rsidP="001E74AD"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Pr="00AF6906" w:rsidRDefault="00C231B6" w:rsidP="00F23030">
            <w:pPr>
              <w:rPr>
                <w:rFonts w:ascii="標楷體" w:eastAsia="標楷體" w:hAnsi="標楷體"/>
                <w:szCs w:val="40"/>
              </w:rPr>
            </w:pP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來閱讀二：</w:t>
            </w:r>
            <w:r w:rsidRPr="00A30673">
              <w:rPr>
                <w:rFonts w:ascii="標楷體" w:eastAsia="標楷體" w:hAnsi="標楷體" w:hint="eastAsia"/>
                <w:bCs/>
                <w:szCs w:val="20"/>
                <w:lang w:eastAsia="zh-HK"/>
              </w:rPr>
              <w:t>巨人傳說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Default="00C231B6" w:rsidP="007B61F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1.短語練習</w:t>
            </w:r>
          </w:p>
          <w:p w:rsidR="00C231B6" w:rsidRPr="00C4271B" w:rsidRDefault="00C231B6" w:rsidP="007B61F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2.課文唸讀與理解</w:t>
            </w:r>
            <w:r w:rsidR="0088624C">
              <w:rPr>
                <w:rFonts w:ascii="標楷體" w:eastAsia="標楷體" w:hAnsi="標楷體" w:hint="eastAsia"/>
              </w:rPr>
              <w:t>(引導</w:t>
            </w:r>
            <w:r w:rsidR="0088624C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88624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  <w:p w:rsidR="00C231B6" w:rsidRDefault="00C231B6" w:rsidP="001E74AD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31B6" w:rsidRPr="005F13FA" w:rsidTr="007B61F2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C231B6" w:rsidRPr="005F13FA" w:rsidRDefault="00C231B6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231B6" w:rsidRPr="00D66C15" w:rsidRDefault="00C231B6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231B6" w:rsidRDefault="00C231B6" w:rsidP="00F2303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231B6" w:rsidRPr="0020088B" w:rsidRDefault="00C231B6" w:rsidP="007B61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C231B6" w:rsidRPr="00476DE4" w:rsidRDefault="00C231B6" w:rsidP="007B61F2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C231B6" w:rsidRDefault="00C231B6" w:rsidP="00F2303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231B6" w:rsidRPr="005F13FA" w:rsidRDefault="00C231B6" w:rsidP="00F2303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75579E" w:rsidRDefault="0075579E" w:rsidP="008E15ED">
      <w:pPr>
        <w:spacing w:after="180"/>
        <w:rPr>
          <w:rFonts w:ascii="標楷體" w:eastAsia="標楷體" w:hAnsi="標楷體"/>
          <w:color w:val="000000"/>
        </w:rPr>
      </w:pPr>
    </w:p>
    <w:p w:rsidR="00E91503" w:rsidRPr="00DA1581" w:rsidRDefault="00E91503" w:rsidP="00E91503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lastRenderedPageBreak/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E91503" w:rsidRPr="00DA1581" w:rsidRDefault="00E91503" w:rsidP="00E91503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數學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5A396B">
        <w:rPr>
          <w:rFonts w:eastAsia="標楷體" w:hint="eastAsia"/>
          <w:color w:val="000000"/>
          <w:sz w:val="28"/>
          <w:u w:val="thick"/>
        </w:rPr>
        <w:t>三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29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  <w:gridCol w:w="14540"/>
      </w:tblGrid>
      <w:tr w:rsidR="00E91503" w:rsidRPr="005F13FA" w:rsidTr="00B2644F">
        <w:trPr>
          <w:gridAfter w:val="1"/>
          <w:wAfter w:w="14540" w:type="dxa"/>
        </w:trPr>
        <w:tc>
          <w:tcPr>
            <w:tcW w:w="14540" w:type="dxa"/>
            <w:gridSpan w:val="6"/>
            <w:shd w:val="clear" w:color="auto" w:fill="CCC0D9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E91503" w:rsidRPr="005F13FA" w:rsidTr="00B2644F">
        <w:trPr>
          <w:gridAfter w:val="1"/>
          <w:wAfter w:w="14540" w:type="dxa"/>
        </w:trPr>
        <w:tc>
          <w:tcPr>
            <w:tcW w:w="844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4D5A2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4D5A2A" w:rsidRPr="005F13FA" w:rsidRDefault="004D5A2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5A2A" w:rsidRPr="00D66C15" w:rsidRDefault="004D5A2A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4D5A2A" w:rsidRPr="00B66F8B" w:rsidRDefault="00FA70A2" w:rsidP="0075579E">
            <w:pPr>
              <w:jc w:val="both"/>
              <w:rPr>
                <w:rFonts w:ascii="標楷體" w:eastAsia="標楷體" w:hAnsi="標楷體"/>
                <w:szCs w:val="40"/>
              </w:rPr>
            </w:pPr>
            <w:r w:rsidRPr="00953C04">
              <w:rPr>
                <w:rFonts w:eastAsia="標楷體"/>
                <w:bCs/>
                <w:szCs w:val="20"/>
              </w:rPr>
              <w:t>一、</w:t>
            </w:r>
            <w:r w:rsidRPr="00953C04">
              <w:rPr>
                <w:rFonts w:eastAsia="標楷體"/>
                <w:bCs/>
                <w:szCs w:val="20"/>
              </w:rPr>
              <w:t>10000</w:t>
            </w:r>
            <w:r w:rsidRPr="00953C04">
              <w:rPr>
                <w:rFonts w:eastAsia="標楷體"/>
                <w:bCs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4D5A2A" w:rsidRPr="00105E90" w:rsidRDefault="004D5A2A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05E90">
              <w:rPr>
                <w:rFonts w:ascii="標楷體" w:eastAsia="標楷體" w:hAnsi="標楷體" w:hint="eastAsia"/>
                <w:color w:val="000000"/>
              </w:rPr>
              <w:t>1.開學準備</w:t>
            </w:r>
          </w:p>
          <w:p w:rsidR="004D5A2A" w:rsidRPr="00105E90" w:rsidRDefault="00105E90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05E90">
              <w:rPr>
                <w:rFonts w:ascii="標楷體" w:eastAsia="標楷體" w:hAnsi="標楷體" w:hint="eastAsia"/>
                <w:bCs/>
              </w:rPr>
              <w:t>2</w:t>
            </w:r>
            <w:r w:rsidRPr="00105E90">
              <w:rPr>
                <w:rFonts w:ascii="標楷體" w:eastAsia="標楷體" w:hAnsi="標楷體"/>
                <w:bCs/>
              </w:rPr>
              <w:t>.透過具體操作，認識10000以內的數詞序列</w:t>
            </w:r>
          </w:p>
        </w:tc>
        <w:tc>
          <w:tcPr>
            <w:tcW w:w="2137" w:type="dxa"/>
            <w:shd w:val="clear" w:color="auto" w:fill="auto"/>
          </w:tcPr>
          <w:p w:rsidR="004D5A2A" w:rsidRPr="001E38CA" w:rsidRDefault="004D5A2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4D5A2A" w:rsidRPr="001E38CA" w:rsidRDefault="004D5A2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4D5A2A" w:rsidRPr="001E38CA" w:rsidRDefault="004D5A2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4D5A2A" w:rsidRPr="005F13FA" w:rsidRDefault="004D5A2A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4D5A2A" w:rsidRPr="009A34BE" w:rsidRDefault="00552D9C" w:rsidP="00255C32">
            <w:pPr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【環境教育】</w:t>
            </w:r>
          </w:p>
        </w:tc>
      </w:tr>
      <w:tr w:rsidR="00552D9C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552D9C" w:rsidRPr="005F13FA" w:rsidRDefault="00552D9C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52D9C" w:rsidRPr="00D66C15" w:rsidRDefault="00552D9C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bCs/>
                <w:szCs w:val="20"/>
              </w:rPr>
              <w:t>一、</w:t>
            </w:r>
            <w:r w:rsidRPr="00953C04">
              <w:rPr>
                <w:rFonts w:eastAsia="標楷體"/>
                <w:bCs/>
                <w:szCs w:val="20"/>
              </w:rPr>
              <w:t>10000</w:t>
            </w:r>
            <w:r w:rsidRPr="00953C04">
              <w:rPr>
                <w:rFonts w:eastAsia="標楷體"/>
                <w:bCs/>
                <w:szCs w:val="2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552D9C" w:rsidRPr="00105E90" w:rsidRDefault="00552D9C" w:rsidP="0075579E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05E90">
              <w:rPr>
                <w:rFonts w:ascii="標楷體" w:eastAsia="標楷體" w:hAnsi="標楷體" w:hint="eastAsia"/>
                <w:bCs/>
              </w:rPr>
              <w:t>3</w:t>
            </w:r>
            <w:r w:rsidRPr="00105E90">
              <w:rPr>
                <w:rFonts w:ascii="標楷體" w:eastAsia="標楷體" w:hAnsi="標楷體"/>
                <w:bCs/>
              </w:rPr>
              <w:t>.使用錢幣進行10000以內的數數與做數</w:t>
            </w:r>
          </w:p>
          <w:p w:rsidR="00552D9C" w:rsidRPr="00105E90" w:rsidRDefault="00552D9C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05E90">
              <w:rPr>
                <w:rFonts w:ascii="標楷體" w:eastAsia="標楷體" w:hAnsi="標楷體" w:hint="eastAsia"/>
                <w:bCs/>
              </w:rPr>
              <w:t>4</w:t>
            </w:r>
            <w:r w:rsidRPr="00105E90">
              <w:rPr>
                <w:rFonts w:ascii="標楷體" w:eastAsia="標楷體" w:hAnsi="標楷體"/>
                <w:bCs/>
              </w:rPr>
              <w:t>.解決10000以內兩數的大小比較和應用</w:t>
            </w:r>
          </w:p>
        </w:tc>
        <w:tc>
          <w:tcPr>
            <w:tcW w:w="2137" w:type="dxa"/>
            <w:shd w:val="clear" w:color="auto" w:fill="auto"/>
          </w:tcPr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552D9C" w:rsidRPr="005F13FA" w:rsidRDefault="00552D9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52D9C" w:rsidRPr="009A34BE" w:rsidRDefault="00552D9C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【家庭教育】</w:t>
            </w:r>
          </w:p>
        </w:tc>
      </w:tr>
      <w:tr w:rsidR="00552D9C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552D9C" w:rsidRPr="005F13FA" w:rsidRDefault="00552D9C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52D9C" w:rsidRPr="00D66C15" w:rsidRDefault="00552D9C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二、角與形狀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552D9C" w:rsidRDefault="00552D9C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1.認識角的構成要素</w:t>
            </w:r>
          </w:p>
          <w:p w:rsidR="00552D9C" w:rsidRPr="00105E90" w:rsidRDefault="00552D9C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2.能夠比較角的大小</w:t>
            </w:r>
          </w:p>
        </w:tc>
        <w:tc>
          <w:tcPr>
            <w:tcW w:w="2137" w:type="dxa"/>
            <w:shd w:val="clear" w:color="auto" w:fill="auto"/>
          </w:tcPr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552D9C" w:rsidRPr="005F13FA" w:rsidRDefault="00552D9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52D9C" w:rsidRPr="00953C04" w:rsidRDefault="00552D9C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953C04">
              <w:rPr>
                <w:rFonts w:eastAsia="標楷體"/>
                <w:color w:val="FF0000"/>
              </w:rPr>
              <w:t>】</w:t>
            </w:r>
          </w:p>
        </w:tc>
      </w:tr>
      <w:tr w:rsidR="00552D9C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552D9C" w:rsidRPr="005F13FA" w:rsidRDefault="00552D9C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52D9C" w:rsidRPr="00D66C15" w:rsidRDefault="00552D9C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二、角與形狀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552D9C" w:rsidRDefault="00552D9C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1.認識直角，並能在生活中的物品中找到</w:t>
            </w:r>
          </w:p>
          <w:p w:rsidR="00552D9C" w:rsidRPr="00105E90" w:rsidRDefault="00552D9C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由邊長和角的特性，認識正方形和長方形</w:t>
            </w:r>
          </w:p>
        </w:tc>
        <w:tc>
          <w:tcPr>
            <w:tcW w:w="2137" w:type="dxa"/>
            <w:shd w:val="clear" w:color="auto" w:fill="auto"/>
          </w:tcPr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552D9C" w:rsidRPr="005F13FA" w:rsidRDefault="00552D9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52D9C" w:rsidRPr="005F13FA" w:rsidRDefault="00552D9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color w:val="FF0000"/>
              </w:rPr>
              <w:t>【科技教育】</w:t>
            </w:r>
          </w:p>
        </w:tc>
      </w:tr>
      <w:tr w:rsidR="00552D9C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552D9C" w:rsidRPr="005F13FA" w:rsidRDefault="00552D9C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52D9C" w:rsidRPr="00D66C15" w:rsidRDefault="00552D9C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三、</w:t>
            </w:r>
            <w:r w:rsidRPr="00953C04">
              <w:rPr>
                <w:rFonts w:eastAsia="標楷體"/>
                <w:szCs w:val="20"/>
              </w:rPr>
              <w:t>10000</w:t>
            </w:r>
            <w:r w:rsidRPr="00953C04">
              <w:rPr>
                <w:rFonts w:eastAsia="標楷體"/>
                <w:szCs w:val="20"/>
              </w:rPr>
              <w:t>以內的加減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理解直式計算，解決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10000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以內的加法問題</w:t>
            </w:r>
          </w:p>
          <w:p w:rsidR="00552D9C" w:rsidRPr="00552D9C" w:rsidRDefault="002D2E27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2.練習四位數的估算</w:t>
            </w:r>
          </w:p>
        </w:tc>
        <w:tc>
          <w:tcPr>
            <w:tcW w:w="2137" w:type="dxa"/>
            <w:shd w:val="clear" w:color="auto" w:fill="auto"/>
          </w:tcPr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552D9C" w:rsidRPr="005F13FA" w:rsidRDefault="00552D9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52D9C" w:rsidRPr="00953C04" w:rsidRDefault="00552D9C" w:rsidP="004D695B">
            <w:pPr>
              <w:rPr>
                <w:rFonts w:eastAsia="標楷體"/>
              </w:rPr>
            </w:pPr>
            <w:r w:rsidRPr="00953C04">
              <w:rPr>
                <w:rFonts w:eastAsia="標楷體"/>
                <w:color w:val="FF0000"/>
              </w:rPr>
              <w:t>【戶外教育】</w:t>
            </w:r>
          </w:p>
        </w:tc>
      </w:tr>
      <w:tr w:rsidR="00552D9C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552D9C" w:rsidRPr="005F13FA" w:rsidRDefault="00552D9C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52D9C" w:rsidRPr="00D66C15" w:rsidRDefault="00552D9C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52D9C" w:rsidRPr="00953C04" w:rsidRDefault="00552D9C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三、</w:t>
            </w:r>
            <w:r w:rsidRPr="00953C04">
              <w:rPr>
                <w:rFonts w:eastAsia="標楷體"/>
                <w:szCs w:val="20"/>
              </w:rPr>
              <w:t>10000</w:t>
            </w:r>
            <w:r w:rsidRPr="00953C04">
              <w:rPr>
                <w:rFonts w:eastAsia="標楷體"/>
                <w:szCs w:val="20"/>
              </w:rPr>
              <w:t>以內的加減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D2E27" w:rsidRPr="00953C04" w:rsidRDefault="002D2E27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理解直式計算，解決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10000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以內的減法問題。</w:t>
            </w:r>
          </w:p>
          <w:p w:rsidR="00552D9C" w:rsidRPr="00105E90" w:rsidRDefault="002D2E27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利用加減互逆關係驗算答案。</w:t>
            </w:r>
          </w:p>
        </w:tc>
        <w:tc>
          <w:tcPr>
            <w:tcW w:w="2137" w:type="dxa"/>
            <w:shd w:val="clear" w:color="auto" w:fill="auto"/>
          </w:tcPr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552D9C" w:rsidRPr="001E38CA" w:rsidRDefault="00552D9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552D9C" w:rsidRPr="005F13FA" w:rsidRDefault="00552D9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552D9C" w:rsidRPr="00953C04" w:rsidRDefault="00552D9C" w:rsidP="004D695B">
            <w:pPr>
              <w:rPr>
                <w:rFonts w:eastAsia="標楷體"/>
              </w:rPr>
            </w:pPr>
            <w:r w:rsidRPr="00953C04">
              <w:rPr>
                <w:rFonts w:eastAsia="標楷體"/>
                <w:color w:val="FF0000"/>
              </w:rPr>
              <w:t>【戶外教育】</w:t>
            </w:r>
          </w:p>
        </w:tc>
      </w:tr>
      <w:tr w:rsidR="00FA37ED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A37ED" w:rsidRPr="005F13FA" w:rsidRDefault="00FA37ED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A37ED" w:rsidRPr="00D66C15" w:rsidRDefault="00FA37ED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A37ED" w:rsidRDefault="00FA37ED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A37ED" w:rsidRPr="0020088B" w:rsidRDefault="00FA37ED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A37ED" w:rsidRPr="00476DE4" w:rsidRDefault="00FA37ED" w:rsidP="0075579E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lastRenderedPageBreak/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FA37ED" w:rsidRPr="001E38CA" w:rsidRDefault="00FA37ED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FA37ED" w:rsidRPr="001E38CA" w:rsidRDefault="00FA37ED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FA37ED" w:rsidRPr="001E38CA" w:rsidRDefault="00FA37ED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A37ED" w:rsidRPr="005F13FA" w:rsidRDefault="00FA37ED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A37ED" w:rsidRPr="005F13FA" w:rsidRDefault="00FA37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D3D1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8D3D17" w:rsidRPr="005F13FA" w:rsidRDefault="008D3D1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D3D17" w:rsidRPr="00D66C15" w:rsidRDefault="008D3D1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D3D17" w:rsidRPr="00953C04" w:rsidRDefault="008D3D1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四、乘法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35532F" w:rsidRPr="00953C04" w:rsidRDefault="0035532F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解決生活情境中二位數乘以一位數的問題。</w:t>
            </w:r>
          </w:p>
          <w:p w:rsidR="008D3D17" w:rsidRPr="00105E90" w:rsidRDefault="003553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zCs w:val="20"/>
              </w:rPr>
              <w:t>2.</w:t>
            </w:r>
            <w:r w:rsidRPr="00953C04">
              <w:rPr>
                <w:rFonts w:eastAsia="標楷體"/>
                <w:szCs w:val="20"/>
              </w:rPr>
              <w:t>解決生活情境中三位數乘以一位數的問題。</w:t>
            </w:r>
          </w:p>
        </w:tc>
        <w:tc>
          <w:tcPr>
            <w:tcW w:w="2137" w:type="dxa"/>
            <w:shd w:val="clear" w:color="auto" w:fill="auto"/>
          </w:tcPr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D3D17" w:rsidRPr="005F13FA" w:rsidRDefault="008D3D1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D3D17" w:rsidRPr="00953C04" w:rsidRDefault="008D3D17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953C04">
              <w:rPr>
                <w:rFonts w:eastAsia="標楷體"/>
                <w:color w:val="FF0000"/>
              </w:rPr>
              <w:t>】</w:t>
            </w:r>
          </w:p>
        </w:tc>
      </w:tr>
      <w:tr w:rsidR="008D3D1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8D3D17" w:rsidRPr="005F13FA" w:rsidRDefault="008D3D1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D3D17" w:rsidRPr="00D66C15" w:rsidRDefault="008D3D1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D3D17" w:rsidRPr="00953C04" w:rsidRDefault="008D3D1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四、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乘法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D3D17" w:rsidRDefault="0035532F" w:rsidP="0075579E">
            <w:pPr>
              <w:jc w:val="both"/>
              <w:rPr>
                <w:rFonts w:eastAsia="標楷體"/>
                <w:szCs w:val="20"/>
              </w:rPr>
            </w:pPr>
            <w:r w:rsidRPr="00953C04">
              <w:rPr>
                <w:rFonts w:eastAsia="標楷體"/>
                <w:szCs w:val="20"/>
              </w:rPr>
              <w:t>2.</w:t>
            </w:r>
            <w:r w:rsidRPr="00953C04">
              <w:rPr>
                <w:rFonts w:eastAsia="標楷體"/>
                <w:szCs w:val="20"/>
              </w:rPr>
              <w:t>解決生活情境中三位數乘以一位數的問題。</w:t>
            </w:r>
          </w:p>
          <w:p w:rsidR="0035532F" w:rsidRPr="00105E90" w:rsidRDefault="003553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szCs w:val="20"/>
              </w:rPr>
              <w:t>3.</w:t>
            </w:r>
            <w:r>
              <w:rPr>
                <w:rFonts w:eastAsia="標楷體" w:hint="eastAsia"/>
                <w:szCs w:val="20"/>
              </w:rPr>
              <w:t>練習理解題意，列出算式</w:t>
            </w:r>
          </w:p>
        </w:tc>
        <w:tc>
          <w:tcPr>
            <w:tcW w:w="2137" w:type="dxa"/>
            <w:shd w:val="clear" w:color="auto" w:fill="auto"/>
          </w:tcPr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D3D17" w:rsidRPr="005F13FA" w:rsidRDefault="008D3D1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D3D17" w:rsidRPr="00953C04" w:rsidRDefault="008D3D17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953C04">
              <w:rPr>
                <w:rFonts w:eastAsia="標楷體"/>
                <w:color w:val="FF0000"/>
              </w:rPr>
              <w:t>】</w:t>
            </w:r>
          </w:p>
        </w:tc>
      </w:tr>
      <w:tr w:rsidR="008D3D1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8D3D17" w:rsidRPr="005F13FA" w:rsidRDefault="008D3D1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D3D17" w:rsidRPr="00D66C15" w:rsidRDefault="008D3D1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D3D17" w:rsidRPr="00953C04" w:rsidRDefault="008D3D1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五、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毫米與數線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D12D8" w:rsidRPr="00953C04" w:rsidRDefault="002D12D8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認識長度單位「毫米」，並以毫米為單位進行實測與報讀</w:t>
            </w:r>
          </w:p>
          <w:p w:rsidR="008D3D17" w:rsidRDefault="002D12D8" w:rsidP="0075579E">
            <w:pPr>
              <w:jc w:val="both"/>
              <w:rPr>
                <w:rFonts w:eastAsia="標楷體"/>
                <w:snapToGrid w:val="0"/>
                <w:kern w:val="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認識公分、毫米間的關係，並做化聚和比較</w:t>
            </w:r>
          </w:p>
          <w:p w:rsidR="002D12D8" w:rsidRPr="00105E90" w:rsidRDefault="002D12D8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snapToGrid w:val="0"/>
                <w:kern w:val="0"/>
                <w:szCs w:val="20"/>
              </w:rPr>
              <w:t>3.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 xml:space="preserve"> 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認識整數數線，並在整數數線上做加、減計算</w:t>
            </w:r>
          </w:p>
        </w:tc>
        <w:tc>
          <w:tcPr>
            <w:tcW w:w="2137" w:type="dxa"/>
            <w:shd w:val="clear" w:color="auto" w:fill="auto"/>
          </w:tcPr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D3D17" w:rsidRPr="005F13FA" w:rsidRDefault="008D3D1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D3D17" w:rsidRPr="00953C04" w:rsidRDefault="008D3D17" w:rsidP="004D695B">
            <w:pPr>
              <w:rPr>
                <w:rFonts w:eastAsia="標楷體"/>
              </w:rPr>
            </w:pPr>
            <w:r w:rsidRPr="00953C04">
              <w:rPr>
                <w:rFonts w:eastAsia="標楷體"/>
                <w:color w:val="FF0000"/>
              </w:rPr>
              <w:t>【科技教育】</w:t>
            </w:r>
          </w:p>
        </w:tc>
      </w:tr>
      <w:tr w:rsidR="008D3D1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8D3D17" w:rsidRPr="005F13FA" w:rsidRDefault="008D3D1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D3D17" w:rsidRPr="00D66C15" w:rsidRDefault="008D3D1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D3D17" w:rsidRPr="00953C04" w:rsidRDefault="008D3D1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六、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D12D8" w:rsidRPr="00953C04" w:rsidRDefault="002D12D8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透過分裝活動，理解除法意義，並記錄為除法算式</w:t>
            </w:r>
          </w:p>
          <w:p w:rsidR="008D3D17" w:rsidRPr="00105E90" w:rsidRDefault="002D12D8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透過平分活動，理解除法意義，並記錄為除法算式</w:t>
            </w:r>
          </w:p>
        </w:tc>
        <w:tc>
          <w:tcPr>
            <w:tcW w:w="2137" w:type="dxa"/>
            <w:shd w:val="clear" w:color="auto" w:fill="auto"/>
          </w:tcPr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D3D17" w:rsidRPr="005F13FA" w:rsidRDefault="008D3D1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D3D17" w:rsidRPr="005F13FA" w:rsidRDefault="008D3D17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color w:val="FF0000"/>
              </w:rPr>
              <w:t>【科技教育】</w:t>
            </w:r>
          </w:p>
        </w:tc>
      </w:tr>
      <w:tr w:rsidR="008D3D1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8D3D17" w:rsidRPr="005F13FA" w:rsidRDefault="008D3D1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D3D17" w:rsidRPr="00D66C15" w:rsidRDefault="008D3D1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D3D17" w:rsidRPr="00F446FE" w:rsidRDefault="008D3D17" w:rsidP="0075579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53C04">
              <w:rPr>
                <w:rFonts w:eastAsia="標楷體"/>
                <w:szCs w:val="20"/>
              </w:rPr>
              <w:t>六、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D3D17" w:rsidRPr="00105E90" w:rsidRDefault="002D12D8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學習除法直式計算</w:t>
            </w:r>
          </w:p>
        </w:tc>
        <w:tc>
          <w:tcPr>
            <w:tcW w:w="2137" w:type="dxa"/>
            <w:shd w:val="clear" w:color="auto" w:fill="auto"/>
          </w:tcPr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D3D17" w:rsidRPr="001E38CA" w:rsidRDefault="008D3D1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D3D17" w:rsidRPr="005F13FA" w:rsidRDefault="008D3D1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D3D17" w:rsidRPr="005F13FA" w:rsidRDefault="008D3D17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color w:val="FF0000"/>
              </w:rPr>
              <w:t>【科技教育】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Default="00F531D7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531D7" w:rsidRPr="0020088B" w:rsidRDefault="00F531D7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531D7" w:rsidRPr="00105E90" w:rsidRDefault="00F531D7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53C04" w:rsidRDefault="00F531D7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953C04">
              <w:rPr>
                <w:rFonts w:eastAsia="標楷體"/>
                <w:color w:val="FF0000"/>
              </w:rPr>
              <w:t>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Pr="00953C04" w:rsidRDefault="00F531D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七、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公斤與公克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503E4" w:rsidRPr="00953C04" w:rsidRDefault="00D503E4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認識重量單位「公斤」、「公克」及知道重量在秤面上的刻度現象</w:t>
            </w:r>
          </w:p>
          <w:p w:rsidR="00F531D7" w:rsidRPr="009A34BE" w:rsidRDefault="00D503E4" w:rsidP="009A34B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2.</w:t>
            </w:r>
            <w:r w:rsidRPr="00953C04">
              <w:rPr>
                <w:rFonts w:eastAsia="標楷體"/>
                <w:szCs w:val="20"/>
              </w:rPr>
              <w:t>認識</w:t>
            </w:r>
            <w:r w:rsidRPr="00953C04">
              <w:rPr>
                <w:rFonts w:eastAsia="標楷體"/>
                <w:szCs w:val="20"/>
              </w:rPr>
              <w:t>1</w:t>
            </w:r>
            <w:r w:rsidRPr="00953C04">
              <w:rPr>
                <w:rFonts w:eastAsia="標楷體"/>
                <w:szCs w:val="20"/>
              </w:rPr>
              <w:t>公斤秤，並能以</w:t>
            </w:r>
            <w:r w:rsidRPr="00953C04">
              <w:rPr>
                <w:rFonts w:eastAsia="標楷體"/>
                <w:szCs w:val="20"/>
              </w:rPr>
              <w:t>1</w:t>
            </w:r>
            <w:r w:rsidRPr="00953C04">
              <w:rPr>
                <w:rFonts w:eastAsia="標楷體"/>
                <w:szCs w:val="20"/>
              </w:rPr>
              <w:t>公斤秤進行實測與報讀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A34BE" w:rsidRDefault="00F531D7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lastRenderedPageBreak/>
              <w:t>【環境教育】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Pr="00953C04" w:rsidRDefault="00F531D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七、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公斤與公克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503E4" w:rsidRPr="00953C04" w:rsidRDefault="00D503E4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Cs w:val="20"/>
              </w:rPr>
              <w:t>3.</w:t>
            </w:r>
            <w:r w:rsidRPr="00953C04">
              <w:rPr>
                <w:rFonts w:eastAsia="標楷體"/>
                <w:szCs w:val="20"/>
              </w:rPr>
              <w:t>認識公斤、公克間的關係，並做化聚和比較</w:t>
            </w:r>
          </w:p>
          <w:p w:rsidR="00F531D7" w:rsidRPr="00105E90" w:rsidRDefault="00D503E4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szCs w:val="20"/>
              </w:rPr>
              <w:t>4</w:t>
            </w:r>
            <w:r w:rsidRPr="00953C04">
              <w:rPr>
                <w:rFonts w:eastAsia="標楷體"/>
                <w:szCs w:val="20"/>
              </w:rPr>
              <w:t>.</w:t>
            </w:r>
            <w:r w:rsidRPr="00953C04">
              <w:rPr>
                <w:rFonts w:eastAsia="標楷體"/>
                <w:szCs w:val="20"/>
              </w:rPr>
              <w:t>能解決生活中重量的合成與分解問題，並用算式記錄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A34BE" w:rsidRDefault="00F531D7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【多元文化】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Pr="00953C04" w:rsidRDefault="00F531D7" w:rsidP="0075579E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53C04">
              <w:rPr>
                <w:rFonts w:eastAsia="標楷體"/>
                <w:szCs w:val="20"/>
              </w:rPr>
              <w:t>八、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Pr="00953C04" w:rsidRDefault="006B0C2F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認識簡單同分母分數（分母不大於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12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）</w:t>
            </w:r>
          </w:p>
          <w:p w:rsidR="00F531D7" w:rsidRPr="006B0C2F" w:rsidRDefault="006B0C2F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理解分數和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的關係與轉換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A34BE" w:rsidRDefault="00F531D7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【多元文化】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Pr="00F446FE" w:rsidRDefault="00F531D7" w:rsidP="0075579E">
            <w:pPr>
              <w:jc w:val="both"/>
              <w:rPr>
                <w:rFonts w:eastAsia="標楷體"/>
                <w:szCs w:val="28"/>
              </w:rPr>
            </w:pPr>
            <w:r w:rsidRPr="00953C04">
              <w:rPr>
                <w:rFonts w:eastAsia="標楷體"/>
                <w:szCs w:val="20"/>
              </w:rPr>
              <w:t>八、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531D7" w:rsidRDefault="006B0C2F" w:rsidP="0075579E">
            <w:pPr>
              <w:jc w:val="both"/>
              <w:rPr>
                <w:rFonts w:eastAsia="標楷體"/>
                <w:snapToGrid w:val="0"/>
                <w:kern w:val="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="009A34BE">
              <w:rPr>
                <w:rFonts w:eastAsia="標楷體"/>
                <w:snapToGrid w:val="0"/>
                <w:kern w:val="0"/>
                <w:szCs w:val="20"/>
              </w:rPr>
              <w:t>將分數分解為數個相同的單位分數</w:t>
            </w:r>
          </w:p>
          <w:p w:rsidR="006B0C2F" w:rsidRPr="00105E90" w:rsidRDefault="006B0C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進行同分母分數之大小比較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A34BE" w:rsidRDefault="00F531D7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【海洋教育】</w:t>
            </w:r>
          </w:p>
        </w:tc>
      </w:tr>
      <w:tr w:rsidR="00F531D7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F531D7" w:rsidRPr="005F13FA" w:rsidRDefault="00F531D7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31D7" w:rsidRPr="00D66C15" w:rsidRDefault="00F531D7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531D7" w:rsidRPr="00F446FE" w:rsidRDefault="00F531D7" w:rsidP="0075579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3C04">
              <w:rPr>
                <w:rFonts w:eastAsia="標楷體"/>
                <w:szCs w:val="20"/>
              </w:rPr>
              <w:t>八、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Default="006B0C2F" w:rsidP="0075579E">
            <w:pPr>
              <w:jc w:val="both"/>
              <w:rPr>
                <w:rFonts w:eastAsia="標楷體"/>
                <w:snapToGrid w:val="0"/>
                <w:kern w:val="0"/>
                <w:szCs w:val="2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="009A34BE">
              <w:rPr>
                <w:rFonts w:eastAsia="標楷體"/>
                <w:snapToGrid w:val="0"/>
                <w:kern w:val="0"/>
                <w:szCs w:val="20"/>
              </w:rPr>
              <w:t>將分數分解為數個相同的單位分數</w:t>
            </w:r>
          </w:p>
          <w:p w:rsidR="00F531D7" w:rsidRPr="00105E90" w:rsidRDefault="006B0C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953C04">
              <w:rPr>
                <w:rFonts w:eastAsia="標楷體"/>
                <w:snapToGrid w:val="0"/>
                <w:kern w:val="0"/>
                <w:szCs w:val="20"/>
              </w:rPr>
              <w:t>進行同分母分數之大小比較</w:t>
            </w:r>
          </w:p>
        </w:tc>
        <w:tc>
          <w:tcPr>
            <w:tcW w:w="2137" w:type="dxa"/>
            <w:shd w:val="clear" w:color="auto" w:fill="auto"/>
          </w:tcPr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531D7" w:rsidRPr="001E38CA" w:rsidRDefault="00F531D7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531D7" w:rsidRPr="005F13FA" w:rsidRDefault="00F531D7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531D7" w:rsidRPr="009A34BE" w:rsidRDefault="00F531D7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【海洋教育】</w:t>
            </w:r>
          </w:p>
        </w:tc>
      </w:tr>
      <w:tr w:rsidR="006B0C2F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B0C2F" w:rsidRPr="00D66C15" w:rsidRDefault="006B0C2F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B0C2F" w:rsidRPr="00F446FE" w:rsidRDefault="006B0C2F" w:rsidP="0075579E">
            <w:pPr>
              <w:jc w:val="both"/>
              <w:rPr>
                <w:rFonts w:eastAsia="標楷體"/>
                <w:szCs w:val="28"/>
              </w:rPr>
            </w:pPr>
            <w:r w:rsidRPr="00953C04">
              <w:rPr>
                <w:rFonts w:eastAsia="標楷體"/>
                <w:szCs w:val="20"/>
              </w:rPr>
              <w:t>九、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列表與規律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Pr="00953C04" w:rsidRDefault="006B0C2F" w:rsidP="0075579E">
            <w:pPr>
              <w:spacing w:line="26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953C04">
              <w:rPr>
                <w:rFonts w:eastAsia="標楷體"/>
                <w:bCs/>
                <w:szCs w:val="20"/>
              </w:rPr>
              <w:t>1.</w:t>
            </w:r>
            <w:r w:rsidRPr="00953C04">
              <w:rPr>
                <w:rFonts w:eastAsia="標楷體"/>
                <w:bCs/>
                <w:szCs w:val="20"/>
              </w:rPr>
              <w:t>報讀生活中常見的一維或二維表格</w:t>
            </w:r>
          </w:p>
          <w:p w:rsidR="006B0C2F" w:rsidRPr="00953C04" w:rsidRDefault="006B0C2F" w:rsidP="0075579E">
            <w:pPr>
              <w:spacing w:line="26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953C04">
              <w:rPr>
                <w:rFonts w:eastAsia="標楷體"/>
                <w:bCs/>
                <w:szCs w:val="20"/>
              </w:rPr>
              <w:t>2.</w:t>
            </w:r>
            <w:r w:rsidRPr="00953C04">
              <w:rPr>
                <w:rFonts w:eastAsia="標楷體"/>
                <w:bCs/>
                <w:szCs w:val="20"/>
              </w:rPr>
              <w:t>分類及製作二維表格</w:t>
            </w:r>
          </w:p>
        </w:tc>
        <w:tc>
          <w:tcPr>
            <w:tcW w:w="2137" w:type="dxa"/>
            <w:shd w:val="clear" w:color="auto" w:fill="auto"/>
          </w:tcPr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B0C2F" w:rsidRPr="005F13FA" w:rsidRDefault="006B0C2F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B0C2F" w:rsidRPr="009A34BE" w:rsidRDefault="006B0C2F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【戶外教育】</w:t>
            </w:r>
          </w:p>
          <w:p w:rsidR="006B0C2F" w:rsidRPr="009A34BE" w:rsidRDefault="006B0C2F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【環境教育】</w:t>
            </w:r>
          </w:p>
        </w:tc>
      </w:tr>
      <w:tr w:rsidR="006B0C2F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B0C2F" w:rsidRPr="00D66C15" w:rsidRDefault="006B0C2F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B0C2F" w:rsidRPr="00F446FE" w:rsidRDefault="006B0C2F" w:rsidP="0075579E">
            <w:pPr>
              <w:jc w:val="both"/>
              <w:rPr>
                <w:rFonts w:eastAsia="標楷體"/>
                <w:szCs w:val="28"/>
              </w:rPr>
            </w:pPr>
            <w:r w:rsidRPr="00953C04">
              <w:rPr>
                <w:rFonts w:eastAsia="標楷體"/>
                <w:szCs w:val="20"/>
              </w:rPr>
              <w:t>九、</w:t>
            </w:r>
            <w:r w:rsidRPr="00953C04">
              <w:rPr>
                <w:rFonts w:eastAsia="標楷體"/>
                <w:szCs w:val="20"/>
              </w:rPr>
              <w:t xml:space="preserve"> </w:t>
            </w:r>
            <w:r w:rsidRPr="00953C04">
              <w:rPr>
                <w:rFonts w:eastAsia="標楷體"/>
                <w:szCs w:val="20"/>
              </w:rPr>
              <w:t>列表與規律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Pr="00953C04" w:rsidRDefault="006B0C2F" w:rsidP="0075579E">
            <w:pPr>
              <w:spacing w:line="26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953C04">
              <w:rPr>
                <w:rFonts w:eastAsia="標楷體"/>
                <w:bCs/>
                <w:szCs w:val="20"/>
              </w:rPr>
              <w:t>3.</w:t>
            </w:r>
            <w:r w:rsidRPr="00953C04">
              <w:rPr>
                <w:rFonts w:eastAsia="標楷體"/>
                <w:bCs/>
                <w:szCs w:val="20"/>
              </w:rPr>
              <w:t>觀察簡單規律的圖案組合，並找出下一個圖案</w:t>
            </w:r>
          </w:p>
          <w:p w:rsidR="006B0C2F" w:rsidRPr="00105E90" w:rsidRDefault="006B0C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3C04">
              <w:rPr>
                <w:rFonts w:eastAsia="標楷體"/>
                <w:bCs/>
                <w:szCs w:val="20"/>
              </w:rPr>
              <w:t>4.</w:t>
            </w:r>
            <w:r w:rsidRPr="00953C04">
              <w:rPr>
                <w:rFonts w:eastAsia="標楷體"/>
                <w:bCs/>
                <w:szCs w:val="20"/>
              </w:rPr>
              <w:t>觀察簡單規律的數字與圖形，並找出下一個數字或圖形</w:t>
            </w:r>
          </w:p>
        </w:tc>
        <w:tc>
          <w:tcPr>
            <w:tcW w:w="2137" w:type="dxa"/>
            <w:shd w:val="clear" w:color="auto" w:fill="auto"/>
          </w:tcPr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B0C2F" w:rsidRPr="005F13FA" w:rsidRDefault="006B0C2F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B0C2F" w:rsidRPr="00953C04" w:rsidRDefault="006B0C2F" w:rsidP="004D695B">
            <w:pPr>
              <w:rPr>
                <w:rFonts w:eastAsia="標楷體"/>
              </w:rPr>
            </w:pPr>
            <w:r w:rsidRPr="00953C04">
              <w:rPr>
                <w:rFonts w:eastAsia="標楷體"/>
                <w:color w:val="FF0000"/>
              </w:rPr>
              <w:t>【科技教育】</w:t>
            </w:r>
          </w:p>
        </w:tc>
      </w:tr>
      <w:tr w:rsidR="006B0C2F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B0C2F" w:rsidRPr="00D66C15" w:rsidRDefault="006B0C2F" w:rsidP="0075579E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B0C2F" w:rsidRDefault="006B0C2F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Pr="0020088B" w:rsidRDefault="006B0C2F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6B0C2F" w:rsidRPr="00105E90" w:rsidRDefault="006B0C2F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6B0C2F" w:rsidRPr="001E38CA" w:rsidRDefault="006B0C2F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B0C2F" w:rsidRPr="001E38CA" w:rsidRDefault="006B0C2F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B0C2F" w:rsidRPr="001E38CA" w:rsidRDefault="006B0C2F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B0C2F" w:rsidRPr="005F13FA" w:rsidRDefault="006B0C2F" w:rsidP="004D5A2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B0C2F" w:rsidRPr="005F13FA" w:rsidRDefault="006B0C2F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B0C2F" w:rsidRPr="005F13FA" w:rsidTr="0075579E">
        <w:tc>
          <w:tcPr>
            <w:tcW w:w="14540" w:type="dxa"/>
            <w:gridSpan w:val="6"/>
            <w:shd w:val="clear" w:color="auto" w:fill="CCC0D9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14540" w:type="dxa"/>
          </w:tcPr>
          <w:p w:rsidR="006B0C2F" w:rsidRPr="005F13FA" w:rsidRDefault="006B0C2F" w:rsidP="0028261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6B0C2F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BFBFBF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6B0C2F" w:rsidRPr="005F13FA" w:rsidRDefault="006B0C2F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6B0C2F" w:rsidRPr="005F13FA" w:rsidRDefault="006B0C2F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6B0C2F" w:rsidRPr="005F13FA" w:rsidRDefault="006B0C2F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6B0C2F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B0C2F" w:rsidRPr="005F13FA" w:rsidRDefault="006B0C2F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B0C2F" w:rsidRPr="00D66C15" w:rsidRDefault="006B0C2F" w:rsidP="0075579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B0C2F" w:rsidRPr="00B66F8B" w:rsidRDefault="006B0C2F" w:rsidP="0075579E">
            <w:pPr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B0C2F" w:rsidRPr="00105E90" w:rsidRDefault="00FE57E6" w:rsidP="0075579E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1.準備活動</w:t>
            </w:r>
          </w:p>
        </w:tc>
        <w:tc>
          <w:tcPr>
            <w:tcW w:w="2137" w:type="dxa"/>
            <w:shd w:val="clear" w:color="auto" w:fill="auto"/>
          </w:tcPr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B0C2F" w:rsidRPr="001E38CA" w:rsidRDefault="006B0C2F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B0C2F" w:rsidRPr="005F13FA" w:rsidRDefault="006B0C2F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B0C2F" w:rsidRPr="005F13FA" w:rsidRDefault="006B0C2F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一、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能用除法直式，解決二位數除以一位數的問題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【科技教育】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一、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能用除法直式，解決三位數除以一位數的問題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【科技教育】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276DCE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二、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公升與毫升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認識容量單位「毫升」並以其為單位進行實測與估測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認識容量單位「公升」並以其為單位進行實測與估測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A34BE">
              <w:rPr>
                <w:rFonts w:eastAsia="標楷體"/>
                <w:color w:val="FF0000"/>
              </w:rPr>
              <w:t>【科技教育】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二、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公升與毫升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認識容量的單位「毫升」和「公升」的關係並做單位換算與比較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能以「公升」、「毫公升」為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 xml:space="preserve"> 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單位做加減計算。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【家庭教育】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B66F8B" w:rsidRDefault="00616D75" w:rsidP="0075579E">
            <w:pPr>
              <w:jc w:val="both"/>
              <w:rPr>
                <w:rFonts w:eastAsia="標楷體"/>
              </w:rPr>
            </w:pPr>
            <w:r w:rsidRPr="00F450D4">
              <w:rPr>
                <w:rFonts w:eastAsia="標楷體"/>
                <w:bCs/>
                <w:szCs w:val="20"/>
              </w:rPr>
              <w:t>三、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認識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2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以內的簡單分數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解決同分母分數的加減問題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【家庭教育】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B66F8B" w:rsidRDefault="00616D75" w:rsidP="0075579E">
            <w:pPr>
              <w:jc w:val="both"/>
              <w:rPr>
                <w:rFonts w:eastAsia="標楷體"/>
              </w:rPr>
            </w:pPr>
            <w:r w:rsidRPr="00F450D4">
              <w:rPr>
                <w:rFonts w:eastAsia="標楷體"/>
                <w:bCs/>
                <w:szCs w:val="20"/>
              </w:rPr>
              <w:t>三、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解決同分母分數的加減應用問題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4D695B">
            <w:pPr>
              <w:rPr>
                <w:rFonts w:eastAsia="標楷體"/>
                <w:color w:val="FF0000"/>
              </w:rPr>
            </w:pPr>
            <w:r w:rsidRPr="009A34BE">
              <w:rPr>
                <w:rFonts w:eastAsia="標楷體"/>
                <w:color w:val="FF0000"/>
              </w:rPr>
              <w:t>【家庭教育】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Default="00616D75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20088B" w:rsidRDefault="00616D75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616D75" w:rsidRPr="00105E90" w:rsidRDefault="00616D75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lastRenderedPageBreak/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9A34BE" w:rsidRDefault="00616D75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四、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9A34BE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Cs w:val="20"/>
              </w:rPr>
              <w:t>1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.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透過操作活動認識圓心、直徑、半徑、圓周</w:t>
            </w:r>
          </w:p>
          <w:p w:rsidR="00616D75" w:rsidRPr="00F450D4" w:rsidRDefault="009A34BE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Cs w:val="20"/>
              </w:rPr>
              <w:t>2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.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認識圓規，並學會使用圓規畫圓</w:t>
            </w:r>
          </w:p>
          <w:p w:rsidR="00616D75" w:rsidRPr="00105E90" w:rsidRDefault="009A34BE" w:rsidP="0075579E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Cs w:val="20"/>
              </w:rPr>
              <w:t>3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.</w:t>
            </w:r>
            <w:r w:rsidR="00616D75" w:rsidRPr="00F450D4">
              <w:rPr>
                <w:rFonts w:eastAsia="標楷體"/>
                <w:snapToGrid w:val="0"/>
                <w:kern w:val="0"/>
                <w:szCs w:val="20"/>
              </w:rPr>
              <w:t>透過操作活動，能以圓的半徑、直徑比較圓的大小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5F13FA" w:rsidRDefault="00616D7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50D4">
              <w:rPr>
                <w:rFonts w:eastAsia="標楷體"/>
                <w:color w:val="FF0000"/>
              </w:rPr>
              <w:t>【科技教育】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五、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兩步驟應用問題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能以兩步驟算式解決具體情境中加與除的問題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能以兩步驟算式解決具體情境中減與除的問題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F450D4" w:rsidRDefault="00616D75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F450D4">
              <w:rPr>
                <w:rFonts w:eastAsia="標楷體"/>
                <w:color w:val="FF0000"/>
              </w:rPr>
              <w:t>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五、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兩步驟應用問題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能以兩步驟算式解決具體情境中連乘的問題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F450D4" w:rsidRDefault="00616D75" w:rsidP="004D695B">
            <w:pPr>
              <w:rPr>
                <w:rFonts w:eastAsia="標楷體"/>
              </w:rPr>
            </w:pPr>
            <w:r w:rsidRPr="00F450D4">
              <w:rPr>
                <w:rFonts w:eastAsia="標楷體"/>
                <w:color w:val="FF0000"/>
              </w:rPr>
              <w:t>【戶外教育】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276DCE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六、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一位小數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透過操作活動，認識一位小數，並將小數記在位值表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能進行一位小數的化聚與大小比較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F450D4" w:rsidRDefault="00616D75" w:rsidP="004D695B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【閱讀素養</w:t>
            </w:r>
            <w:r w:rsidRPr="00F450D4">
              <w:rPr>
                <w:rFonts w:eastAsia="標楷體"/>
                <w:color w:val="FF0000"/>
              </w:rPr>
              <w:t>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276DCE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六、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一位小數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zCs w:val="20"/>
              </w:rPr>
              <w:t>3.</w:t>
            </w:r>
            <w:r w:rsidRPr="00F450D4">
              <w:rPr>
                <w:rFonts w:eastAsia="標楷體"/>
                <w:szCs w:val="20"/>
              </w:rPr>
              <w:t>透過具體情境，進行一位小數的加減計算及直式計算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F450D4" w:rsidRDefault="00616D75" w:rsidP="004D695B">
            <w:pPr>
              <w:rPr>
                <w:rFonts w:eastAsia="標楷體"/>
              </w:rPr>
            </w:pPr>
            <w:r w:rsidRPr="00F450D4">
              <w:rPr>
                <w:rFonts w:eastAsia="標楷體"/>
                <w:color w:val="FF0000"/>
              </w:rPr>
              <w:t>【安全教育】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Default="00616D75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20088B" w:rsidRDefault="00616D75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616D75" w:rsidRPr="00105E90" w:rsidRDefault="00616D75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5F13FA" w:rsidRDefault="00616D7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276DCE" w:rsidRDefault="00616D75" w:rsidP="0075579E">
            <w:pPr>
              <w:spacing w:line="260" w:lineRule="exact"/>
              <w:jc w:val="both"/>
              <w:rPr>
                <w:rFonts w:eastAsia="標楷體"/>
                <w:bCs/>
                <w:snapToGrid w:val="0"/>
              </w:rPr>
            </w:pPr>
            <w:r w:rsidRPr="00F450D4">
              <w:rPr>
                <w:rFonts w:eastAsia="標楷體"/>
                <w:bCs/>
                <w:snapToGrid w:val="0"/>
              </w:rPr>
              <w:t>七、</w:t>
            </w:r>
            <w:r w:rsidRPr="00F450D4">
              <w:rPr>
                <w:rFonts w:eastAsia="標楷體"/>
                <w:bCs/>
                <w:snapToGrid w:val="0"/>
              </w:rPr>
              <w:t xml:space="preserve"> </w:t>
            </w:r>
            <w:r w:rsidRPr="00F450D4">
              <w:rPr>
                <w:rFonts w:eastAsia="標楷體"/>
                <w:bCs/>
                <w:snapToGrid w:val="0"/>
              </w:rPr>
              <w:t>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能認識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12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時制，知道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日有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24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小時，並做日、小時的換算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能理解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小時有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60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分鐘，並做小時、分鐘的換算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5F13FA" w:rsidRDefault="00616D7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50D4">
              <w:rPr>
                <w:rFonts w:eastAsia="標楷體"/>
                <w:color w:val="FF0000"/>
              </w:rPr>
              <w:lastRenderedPageBreak/>
              <w:t>【安全教育】</w:t>
            </w:r>
          </w:p>
        </w:tc>
      </w:tr>
      <w:tr w:rsidR="00616D75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16D75" w:rsidRPr="005F13FA" w:rsidRDefault="00616D75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6D75" w:rsidRPr="00D66C15" w:rsidRDefault="00616D75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napToGrid w:val="0"/>
              </w:rPr>
              <w:t>七、</w:t>
            </w:r>
            <w:r w:rsidRPr="00F450D4">
              <w:rPr>
                <w:rFonts w:eastAsia="標楷體"/>
                <w:bCs/>
                <w:snapToGrid w:val="0"/>
              </w:rPr>
              <w:t xml:space="preserve"> </w:t>
            </w:r>
            <w:r w:rsidRPr="00F450D4">
              <w:rPr>
                <w:rFonts w:eastAsia="標楷體"/>
                <w:bCs/>
                <w:snapToGrid w:val="0"/>
              </w:rPr>
              <w:t>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能認識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秒鐘，理解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分鐘有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60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秒鐘，並做分鐘、秒鐘的換算</w:t>
            </w:r>
          </w:p>
          <w:p w:rsidR="00616D75" w:rsidRPr="00F450D4" w:rsidRDefault="00616D75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能理解題意，解決生活中常見的時間和時刻的加、減問題</w:t>
            </w:r>
          </w:p>
        </w:tc>
        <w:tc>
          <w:tcPr>
            <w:tcW w:w="2137" w:type="dxa"/>
            <w:shd w:val="clear" w:color="auto" w:fill="auto"/>
          </w:tcPr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16D75" w:rsidRPr="001E38CA" w:rsidRDefault="00616D75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16D75" w:rsidRPr="005F13FA" w:rsidRDefault="00616D75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16D75" w:rsidRPr="004D272A" w:rsidRDefault="00616D75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D272A">
              <w:rPr>
                <w:rFonts w:eastAsia="標楷體"/>
                <w:color w:val="FF0000"/>
              </w:rPr>
              <w:t>【安全教育】</w:t>
            </w:r>
          </w:p>
        </w:tc>
      </w:tr>
      <w:tr w:rsidR="0060625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0625A" w:rsidRPr="005F13FA" w:rsidRDefault="0060625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625A" w:rsidRPr="00D66C15" w:rsidRDefault="0060625A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八、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乘與除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在具體情境中認識乘除互逆關係</w:t>
            </w:r>
          </w:p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運用乘除互逆，驗算除法的答案</w:t>
            </w:r>
          </w:p>
        </w:tc>
        <w:tc>
          <w:tcPr>
            <w:tcW w:w="2137" w:type="dxa"/>
            <w:shd w:val="clear" w:color="auto" w:fill="auto"/>
          </w:tcPr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0625A" w:rsidRPr="005F13FA" w:rsidRDefault="0060625A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0625A" w:rsidRPr="004D272A" w:rsidRDefault="0060625A" w:rsidP="004D695B">
            <w:pPr>
              <w:rPr>
                <w:rFonts w:eastAsia="標楷體"/>
                <w:color w:val="FF0000"/>
              </w:rPr>
            </w:pPr>
            <w:r w:rsidRPr="004D272A">
              <w:rPr>
                <w:rFonts w:eastAsia="標楷體"/>
                <w:color w:val="FF0000"/>
              </w:rPr>
              <w:t>【環境教育】</w:t>
            </w:r>
          </w:p>
        </w:tc>
      </w:tr>
      <w:tr w:rsidR="0060625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0625A" w:rsidRPr="005F13FA" w:rsidRDefault="0060625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625A" w:rsidRPr="00D66C15" w:rsidRDefault="0060625A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八、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乘與除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解決乘數（被乘數）未知的問題</w:t>
            </w:r>
          </w:p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4.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解決除數（被除數）未知的問題</w:t>
            </w:r>
          </w:p>
        </w:tc>
        <w:tc>
          <w:tcPr>
            <w:tcW w:w="2137" w:type="dxa"/>
            <w:shd w:val="clear" w:color="auto" w:fill="auto"/>
          </w:tcPr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0625A" w:rsidRPr="005F13FA" w:rsidRDefault="0060625A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0625A" w:rsidRPr="00F450D4" w:rsidRDefault="0060625A" w:rsidP="004D695B">
            <w:pPr>
              <w:rPr>
                <w:rFonts w:eastAsia="標楷體"/>
              </w:rPr>
            </w:pPr>
            <w:r w:rsidRPr="00F450D4">
              <w:rPr>
                <w:rFonts w:eastAsia="標楷體"/>
                <w:color w:val="FF0000"/>
              </w:rPr>
              <w:t>【戶外教育】</w:t>
            </w:r>
          </w:p>
        </w:tc>
      </w:tr>
      <w:tr w:rsidR="0060625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0625A" w:rsidRPr="005F13FA" w:rsidRDefault="0060625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625A" w:rsidRPr="00D66C15" w:rsidRDefault="0060625A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F450D4">
              <w:rPr>
                <w:rFonts w:eastAsia="標楷體"/>
                <w:bCs/>
                <w:szCs w:val="20"/>
              </w:rPr>
              <w:t>九、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1.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透過具體操作，認識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平方公分的面積單位，並以其為單位計算平面圖形的面積</w:t>
            </w:r>
          </w:p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用平方公分板進行面積的實測，進而使用乘法簡化長方形面積的點算</w:t>
            </w:r>
          </w:p>
        </w:tc>
        <w:tc>
          <w:tcPr>
            <w:tcW w:w="2137" w:type="dxa"/>
            <w:shd w:val="clear" w:color="auto" w:fill="auto"/>
          </w:tcPr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0625A" w:rsidRPr="005F13FA" w:rsidRDefault="0060625A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0625A" w:rsidRPr="00F450D4" w:rsidRDefault="0060625A" w:rsidP="004D695B">
            <w:pPr>
              <w:rPr>
                <w:rFonts w:eastAsia="標楷體"/>
              </w:rPr>
            </w:pPr>
            <w:r w:rsidRPr="00F450D4">
              <w:rPr>
                <w:rFonts w:eastAsia="標楷體"/>
                <w:color w:val="FF0000"/>
              </w:rPr>
              <w:t>【科技教育】</w:t>
            </w:r>
          </w:p>
        </w:tc>
      </w:tr>
      <w:tr w:rsidR="0060625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0625A" w:rsidRPr="005F13FA" w:rsidRDefault="0060625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625A" w:rsidRPr="00D66C15" w:rsidRDefault="0060625A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0625A" w:rsidRPr="00AF6906" w:rsidRDefault="0060625A" w:rsidP="0075579E">
            <w:pPr>
              <w:jc w:val="both"/>
              <w:rPr>
                <w:rFonts w:ascii="標楷體" w:eastAsia="標楷體" w:hAnsi="標楷體"/>
                <w:szCs w:val="40"/>
              </w:rPr>
            </w:pPr>
            <w:r w:rsidRPr="00F450D4">
              <w:rPr>
                <w:rFonts w:eastAsia="標楷體"/>
                <w:bCs/>
                <w:szCs w:val="20"/>
              </w:rPr>
              <w:t>九、</w:t>
            </w:r>
            <w:r w:rsidRPr="00F450D4">
              <w:rPr>
                <w:rFonts w:eastAsia="標楷體"/>
                <w:bCs/>
                <w:szCs w:val="20"/>
              </w:rPr>
              <w:t xml:space="preserve"> </w:t>
            </w:r>
            <w:r w:rsidRPr="00F450D4">
              <w:rPr>
                <w:rFonts w:eastAsia="標楷體"/>
                <w:bCs/>
                <w:szCs w:val="20"/>
              </w:rPr>
              <w:t>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0625A" w:rsidRPr="00F450D4" w:rsidRDefault="0060625A" w:rsidP="0075579E">
            <w:pPr>
              <w:spacing w:line="260" w:lineRule="exac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F450D4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透過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2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個半格合成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1</w:t>
            </w:r>
            <w:r w:rsidRPr="00F450D4">
              <w:rPr>
                <w:rFonts w:eastAsia="標楷體"/>
                <w:snapToGrid w:val="0"/>
                <w:kern w:val="0"/>
                <w:szCs w:val="20"/>
              </w:rPr>
              <w:t>格點算平面圖形的面積</w:t>
            </w:r>
          </w:p>
        </w:tc>
        <w:tc>
          <w:tcPr>
            <w:tcW w:w="2137" w:type="dxa"/>
            <w:shd w:val="clear" w:color="auto" w:fill="auto"/>
          </w:tcPr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0625A" w:rsidRPr="001E38CA" w:rsidRDefault="0060625A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0625A" w:rsidRPr="005F13FA" w:rsidRDefault="0060625A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0625A" w:rsidRPr="00F450D4" w:rsidRDefault="0060625A" w:rsidP="004D695B">
            <w:pPr>
              <w:rPr>
                <w:rFonts w:eastAsia="標楷體"/>
              </w:rPr>
            </w:pPr>
            <w:r w:rsidRPr="00F450D4">
              <w:rPr>
                <w:rFonts w:eastAsia="標楷體"/>
                <w:color w:val="FF0000"/>
              </w:rPr>
              <w:t>【科技教育】</w:t>
            </w:r>
          </w:p>
        </w:tc>
      </w:tr>
      <w:tr w:rsidR="0060625A" w:rsidRPr="005F13FA" w:rsidTr="0075579E">
        <w:trPr>
          <w:gridAfter w:val="1"/>
          <w:wAfter w:w="14540" w:type="dxa"/>
        </w:trPr>
        <w:tc>
          <w:tcPr>
            <w:tcW w:w="844" w:type="dxa"/>
            <w:shd w:val="clear" w:color="auto" w:fill="auto"/>
            <w:vAlign w:val="center"/>
          </w:tcPr>
          <w:p w:rsidR="0060625A" w:rsidRPr="005F13FA" w:rsidRDefault="0060625A" w:rsidP="0075579E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625A" w:rsidRPr="00D66C15" w:rsidRDefault="0060625A" w:rsidP="0075579E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0625A" w:rsidRDefault="0060625A" w:rsidP="0075579E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0625A" w:rsidRPr="0020088B" w:rsidRDefault="0060625A" w:rsidP="007557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60625A" w:rsidRPr="00105E90" w:rsidRDefault="0060625A" w:rsidP="007557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60625A" w:rsidRPr="001E38CA" w:rsidRDefault="0060625A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60625A" w:rsidRPr="001E38CA" w:rsidRDefault="0060625A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60625A" w:rsidRPr="001E38CA" w:rsidRDefault="0060625A" w:rsidP="004D5A2A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60625A" w:rsidRPr="005F13FA" w:rsidRDefault="0060625A" w:rsidP="004D5A2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60625A" w:rsidRPr="005F13FA" w:rsidRDefault="0060625A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60E88" w:rsidRPr="00560E88" w:rsidRDefault="00560E88" w:rsidP="004D272A">
      <w:pPr>
        <w:widowControl/>
        <w:rPr>
          <w:rFonts w:ascii="標楷體" w:eastAsia="標楷體" w:hAnsi="標楷體"/>
          <w:color w:val="FF0000"/>
        </w:rPr>
      </w:pPr>
    </w:p>
    <w:sectPr w:rsidR="00560E88" w:rsidRPr="00560E88" w:rsidSect="00F21B5D">
      <w:foot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30" w:rsidRDefault="00F23030">
      <w:r>
        <w:separator/>
      </w:r>
    </w:p>
  </w:endnote>
  <w:endnote w:type="continuationSeparator" w:id="0">
    <w:p w:rsidR="00F23030" w:rsidRDefault="00F2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書法空白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30" w:rsidRDefault="0023021C">
    <w:pPr>
      <w:pStyle w:val="a6"/>
      <w:jc w:val="center"/>
    </w:pPr>
    <w:fldSimple w:instr="PAGE   \* MERGEFORMAT">
      <w:r w:rsidR="00F016B8" w:rsidRPr="00F016B8">
        <w:rPr>
          <w:noProof/>
          <w:lang w:val="zh-TW"/>
        </w:rPr>
        <w:t>1</w:t>
      </w:r>
    </w:fldSimple>
  </w:p>
  <w:p w:rsidR="00F23030" w:rsidRDefault="00F23030" w:rsidP="006F034E">
    <w:pPr>
      <w:pStyle w:val="a6"/>
      <w:ind w:right="28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30" w:rsidRDefault="00F23030">
      <w:r>
        <w:separator/>
      </w:r>
    </w:p>
  </w:footnote>
  <w:footnote w:type="continuationSeparator" w:id="0">
    <w:p w:rsidR="00F23030" w:rsidRDefault="00F23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0D6C1B57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585705"/>
    <w:multiLevelType w:val="hybridMultilevel"/>
    <w:tmpl w:val="715C7822"/>
    <w:lvl w:ilvl="0" w:tplc="D03899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4778F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95226D"/>
    <w:multiLevelType w:val="hybridMultilevel"/>
    <w:tmpl w:val="7CB2180A"/>
    <w:lvl w:ilvl="0" w:tplc="80F4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586714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A36CE9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3">
    <w:nsid w:val="7888566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FB"/>
    <w:rsid w:val="0000609D"/>
    <w:rsid w:val="0001676B"/>
    <w:rsid w:val="000210B4"/>
    <w:rsid w:val="00094020"/>
    <w:rsid w:val="000B432E"/>
    <w:rsid w:val="000C25F3"/>
    <w:rsid w:val="000D5D87"/>
    <w:rsid w:val="000F5781"/>
    <w:rsid w:val="00105E90"/>
    <w:rsid w:val="00107688"/>
    <w:rsid w:val="0011357A"/>
    <w:rsid w:val="0014004C"/>
    <w:rsid w:val="0014773F"/>
    <w:rsid w:val="0016365F"/>
    <w:rsid w:val="00173CAA"/>
    <w:rsid w:val="00180188"/>
    <w:rsid w:val="001863ED"/>
    <w:rsid w:val="001B56D9"/>
    <w:rsid w:val="001D30BC"/>
    <w:rsid w:val="001E3BEB"/>
    <w:rsid w:val="001E3D48"/>
    <w:rsid w:val="001E74AD"/>
    <w:rsid w:val="001F1585"/>
    <w:rsid w:val="001F26B3"/>
    <w:rsid w:val="00211B87"/>
    <w:rsid w:val="002136DA"/>
    <w:rsid w:val="0023021C"/>
    <w:rsid w:val="00230F57"/>
    <w:rsid w:val="0025035E"/>
    <w:rsid w:val="00255C32"/>
    <w:rsid w:val="00275584"/>
    <w:rsid w:val="00276DCE"/>
    <w:rsid w:val="0029380E"/>
    <w:rsid w:val="002A3ED4"/>
    <w:rsid w:val="002B0A3C"/>
    <w:rsid w:val="002B22B9"/>
    <w:rsid w:val="002D12D8"/>
    <w:rsid w:val="002D2E27"/>
    <w:rsid w:val="002E0FEA"/>
    <w:rsid w:val="002F2D59"/>
    <w:rsid w:val="002F577E"/>
    <w:rsid w:val="003170F2"/>
    <w:rsid w:val="00320385"/>
    <w:rsid w:val="00331746"/>
    <w:rsid w:val="00340AEC"/>
    <w:rsid w:val="00344513"/>
    <w:rsid w:val="00344607"/>
    <w:rsid w:val="00345DF7"/>
    <w:rsid w:val="00347C4E"/>
    <w:rsid w:val="00352820"/>
    <w:rsid w:val="0035532F"/>
    <w:rsid w:val="003631EF"/>
    <w:rsid w:val="00377704"/>
    <w:rsid w:val="0038402A"/>
    <w:rsid w:val="00385AC2"/>
    <w:rsid w:val="003B2CD2"/>
    <w:rsid w:val="00400F4A"/>
    <w:rsid w:val="00404BB1"/>
    <w:rsid w:val="00422482"/>
    <w:rsid w:val="0042255A"/>
    <w:rsid w:val="004244F0"/>
    <w:rsid w:val="004245BD"/>
    <w:rsid w:val="00430BB2"/>
    <w:rsid w:val="004411D6"/>
    <w:rsid w:val="00441E68"/>
    <w:rsid w:val="00461F37"/>
    <w:rsid w:val="00467474"/>
    <w:rsid w:val="004B6D36"/>
    <w:rsid w:val="004C6E9F"/>
    <w:rsid w:val="004D0438"/>
    <w:rsid w:val="004D272A"/>
    <w:rsid w:val="004D5A2A"/>
    <w:rsid w:val="004F1A5D"/>
    <w:rsid w:val="00511FF6"/>
    <w:rsid w:val="00512B17"/>
    <w:rsid w:val="005312DE"/>
    <w:rsid w:val="00544A3B"/>
    <w:rsid w:val="00552ABD"/>
    <w:rsid w:val="00552D9C"/>
    <w:rsid w:val="00560905"/>
    <w:rsid w:val="00560E88"/>
    <w:rsid w:val="00561EBC"/>
    <w:rsid w:val="0056713A"/>
    <w:rsid w:val="005945AD"/>
    <w:rsid w:val="005A396B"/>
    <w:rsid w:val="005B5E07"/>
    <w:rsid w:val="005E205E"/>
    <w:rsid w:val="005F13FA"/>
    <w:rsid w:val="005F3193"/>
    <w:rsid w:val="006026FA"/>
    <w:rsid w:val="00604F9A"/>
    <w:rsid w:val="0060625A"/>
    <w:rsid w:val="006148A1"/>
    <w:rsid w:val="006148D3"/>
    <w:rsid w:val="00616D75"/>
    <w:rsid w:val="00620B16"/>
    <w:rsid w:val="00627750"/>
    <w:rsid w:val="00666B81"/>
    <w:rsid w:val="00671714"/>
    <w:rsid w:val="006B0C2F"/>
    <w:rsid w:val="006B3E9C"/>
    <w:rsid w:val="006D59BF"/>
    <w:rsid w:val="006F034E"/>
    <w:rsid w:val="007415FB"/>
    <w:rsid w:val="0075579E"/>
    <w:rsid w:val="00761477"/>
    <w:rsid w:val="00771929"/>
    <w:rsid w:val="00776CB4"/>
    <w:rsid w:val="007A4545"/>
    <w:rsid w:val="007B61F2"/>
    <w:rsid w:val="007C3329"/>
    <w:rsid w:val="007C3494"/>
    <w:rsid w:val="007C6E6D"/>
    <w:rsid w:val="007E587B"/>
    <w:rsid w:val="007F6A30"/>
    <w:rsid w:val="0082039F"/>
    <w:rsid w:val="00822FC1"/>
    <w:rsid w:val="008234D0"/>
    <w:rsid w:val="00865406"/>
    <w:rsid w:val="00883063"/>
    <w:rsid w:val="00885F71"/>
    <w:rsid w:val="0088624C"/>
    <w:rsid w:val="008C23E1"/>
    <w:rsid w:val="008C7775"/>
    <w:rsid w:val="008D1AEE"/>
    <w:rsid w:val="008D3D17"/>
    <w:rsid w:val="008E15ED"/>
    <w:rsid w:val="0090227C"/>
    <w:rsid w:val="009464FB"/>
    <w:rsid w:val="0097263F"/>
    <w:rsid w:val="009738EB"/>
    <w:rsid w:val="009A34BE"/>
    <w:rsid w:val="009C7C25"/>
    <w:rsid w:val="009D1C7D"/>
    <w:rsid w:val="009E6FA9"/>
    <w:rsid w:val="00A132C7"/>
    <w:rsid w:val="00A26ED1"/>
    <w:rsid w:val="00A41F3E"/>
    <w:rsid w:val="00A55A0E"/>
    <w:rsid w:val="00A61AE9"/>
    <w:rsid w:val="00A711D0"/>
    <w:rsid w:val="00A95BF9"/>
    <w:rsid w:val="00AA20A9"/>
    <w:rsid w:val="00AA6A23"/>
    <w:rsid w:val="00AB27E3"/>
    <w:rsid w:val="00AE09BE"/>
    <w:rsid w:val="00B07635"/>
    <w:rsid w:val="00B21AD4"/>
    <w:rsid w:val="00B26124"/>
    <w:rsid w:val="00B2644F"/>
    <w:rsid w:val="00B31D55"/>
    <w:rsid w:val="00B45CE0"/>
    <w:rsid w:val="00B520AA"/>
    <w:rsid w:val="00B73BC3"/>
    <w:rsid w:val="00BB0FFF"/>
    <w:rsid w:val="00BC6C57"/>
    <w:rsid w:val="00BC77C7"/>
    <w:rsid w:val="00BE20C6"/>
    <w:rsid w:val="00BE5339"/>
    <w:rsid w:val="00C231B6"/>
    <w:rsid w:val="00C43F7A"/>
    <w:rsid w:val="00C4420F"/>
    <w:rsid w:val="00C45C48"/>
    <w:rsid w:val="00C63C2E"/>
    <w:rsid w:val="00C6579E"/>
    <w:rsid w:val="00C67E4F"/>
    <w:rsid w:val="00C759C8"/>
    <w:rsid w:val="00CE3C92"/>
    <w:rsid w:val="00CF3920"/>
    <w:rsid w:val="00D045F2"/>
    <w:rsid w:val="00D136A4"/>
    <w:rsid w:val="00D21732"/>
    <w:rsid w:val="00D2638E"/>
    <w:rsid w:val="00D30193"/>
    <w:rsid w:val="00D33643"/>
    <w:rsid w:val="00D503E4"/>
    <w:rsid w:val="00D528C1"/>
    <w:rsid w:val="00D53E26"/>
    <w:rsid w:val="00D622C0"/>
    <w:rsid w:val="00D83F70"/>
    <w:rsid w:val="00D9427E"/>
    <w:rsid w:val="00D95696"/>
    <w:rsid w:val="00DA1581"/>
    <w:rsid w:val="00DA2FEB"/>
    <w:rsid w:val="00DA4804"/>
    <w:rsid w:val="00DC0B8C"/>
    <w:rsid w:val="00DC2A89"/>
    <w:rsid w:val="00DD2BAC"/>
    <w:rsid w:val="00DD63E3"/>
    <w:rsid w:val="00DD6B95"/>
    <w:rsid w:val="00DE5477"/>
    <w:rsid w:val="00E10180"/>
    <w:rsid w:val="00E11830"/>
    <w:rsid w:val="00E440DB"/>
    <w:rsid w:val="00E50FFB"/>
    <w:rsid w:val="00E624BD"/>
    <w:rsid w:val="00E91503"/>
    <w:rsid w:val="00E93D24"/>
    <w:rsid w:val="00E964C8"/>
    <w:rsid w:val="00EA2A02"/>
    <w:rsid w:val="00EB13CC"/>
    <w:rsid w:val="00EC2344"/>
    <w:rsid w:val="00EC2375"/>
    <w:rsid w:val="00EC2A93"/>
    <w:rsid w:val="00EC4394"/>
    <w:rsid w:val="00EC79D6"/>
    <w:rsid w:val="00EE136E"/>
    <w:rsid w:val="00EE7AA3"/>
    <w:rsid w:val="00F016B8"/>
    <w:rsid w:val="00F03AA5"/>
    <w:rsid w:val="00F17AD6"/>
    <w:rsid w:val="00F21B5D"/>
    <w:rsid w:val="00F23030"/>
    <w:rsid w:val="00F531D7"/>
    <w:rsid w:val="00F812D3"/>
    <w:rsid w:val="00FA37ED"/>
    <w:rsid w:val="00FA46F0"/>
    <w:rsid w:val="00FA70A2"/>
    <w:rsid w:val="00FA72F8"/>
    <w:rsid w:val="00FC7A47"/>
    <w:rsid w:val="00FD6320"/>
    <w:rsid w:val="00FE5161"/>
    <w:rsid w:val="00FE57E6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A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C2A93"/>
  </w:style>
  <w:style w:type="paragraph" w:styleId="a9">
    <w:name w:val="Body Text"/>
    <w:basedOn w:val="a0"/>
    <w:link w:val="aa"/>
    <w:semiHidden/>
    <w:rsid w:val="00EC2A93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34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39"/>
    <w:rsid w:val="00147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清單段落 字元"/>
    <w:link w:val="ad"/>
    <w:uiPriority w:val="34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B96D-5412-4CAA-B633-9332AC76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5241</Words>
  <Characters>2042</Characters>
  <Application>Microsoft Office Word</Application>
  <DocSecurity>0</DocSecurity>
  <Lines>17</Lines>
  <Paragraphs>14</Paragraphs>
  <ScaleCrop>false</ScaleCrop>
  <Company>PTHG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creator>Test User</dc:creator>
  <cp:lastModifiedBy>user</cp:lastModifiedBy>
  <cp:revision>55</cp:revision>
  <cp:lastPrinted>2021-05-02T01:22:00Z</cp:lastPrinted>
  <dcterms:created xsi:type="dcterms:W3CDTF">2021-06-20T05:02:00Z</dcterms:created>
  <dcterms:modified xsi:type="dcterms:W3CDTF">2021-07-10T02:03:00Z</dcterms:modified>
</cp:coreProperties>
</file>